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9AB7B">
      <w:pP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附件：202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-202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年度工程造价咨询行业优秀成果认定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公示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名单</w:t>
      </w:r>
    </w:p>
    <w:tbl>
      <w:tblPr>
        <w:tblStyle w:val="4"/>
        <w:tblW w:w="163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5"/>
      </w:tblGrid>
      <w:tr w14:paraId="6367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A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tbl>
            <w:tblPr>
              <w:tblStyle w:val="4"/>
              <w:tblW w:w="1457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71"/>
            </w:tblGrid>
            <w:tr w14:paraId="561528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14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4"/>
                    <w:tblW w:w="14300" w:type="dxa"/>
                    <w:tblInd w:w="-45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75"/>
                    <w:gridCol w:w="875"/>
                    <w:gridCol w:w="3805"/>
                    <w:gridCol w:w="4320"/>
                    <w:gridCol w:w="2920"/>
                    <w:gridCol w:w="2000"/>
                    <w:gridCol w:w="5"/>
                  </w:tblGrid>
                  <w:tr w14:paraId="722F4E6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20" w:hRule="atLeast"/>
                    </w:trPr>
                    <w:tc>
                      <w:tcPr>
                        <w:tcW w:w="1430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2A2DB3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仿宋_GB2312" w:hAnsi="宋体" w:eastAsia="仿宋_GB2312" w:cs="仿宋_GB2312"/>
                            <w:b/>
                            <w:bCs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b/>
                            <w:bCs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一等奖</w:t>
                        </w:r>
                      </w:p>
                    </w:tc>
                  </w:tr>
                  <w:tr w14:paraId="508A118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375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F8420F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b/>
                            <w:bCs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b/>
                            <w:bCs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46B56A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b/>
                            <w:bCs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b/>
                            <w:bCs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申报单位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553A4F2">
                        <w:pPr>
                          <w:keepNext w:val="0"/>
                          <w:keepLines w:val="0"/>
                          <w:widowControl/>
                          <w:suppressLineNumbers w:val="0"/>
                          <w:ind w:firstLineChars="10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b/>
                            <w:bCs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b/>
                            <w:bCs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工程名称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C3058F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b/>
                            <w:bCs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b/>
                            <w:bCs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成果文件类型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ABDD1BD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b/>
                            <w:bCs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b/>
                            <w:bCs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项目组成员</w:t>
                        </w:r>
                      </w:p>
                    </w:tc>
                  </w:tr>
                  <w:tr w14:paraId="7E4289E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1283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002AB4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7C06F82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安徽诚信建设项目管理有限公司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AE098A2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滁州市中新苏滁东向拓展（水口镇）经一路（纬一路-中新大道）、纬三路（经一路-堤顶路）道路及河道基础设施建设项目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E0C48D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工程量清单及控制价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36F88EF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朱孝龙、杨庆永、李磊、徐志佳</w:t>
                        </w:r>
                      </w:p>
                    </w:tc>
                  </w:tr>
                  <w:tr w14:paraId="7823893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689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340415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2A043D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滁州星宇工程管理咨询有限公司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690B11F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来安县化工集中区（西区）危化品停车场EPC项目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651345D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工程量清单及控制价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537373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吴相凤、朱小军、徐礼权、周文萍</w:t>
                        </w:r>
                      </w:p>
                    </w:tc>
                  </w:tr>
                  <w:tr w14:paraId="5BF87B4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674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7835B2D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CCA480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安徽瑞佳工程项目管理有限公司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D735D7F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界牌幼儿园新建工程项目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6C5B7274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工程量清单及控制价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0185BD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于添伟、刘振宇、刘旺强、谢伟</w:t>
                        </w:r>
                      </w:p>
                    </w:tc>
                  </w:tr>
                  <w:tr w14:paraId="46DE0BF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20" w:hRule="atLeast"/>
                    </w:trPr>
                    <w:tc>
                      <w:tcPr>
                        <w:tcW w:w="1430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56E7D5B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b/>
                            <w:bCs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b/>
                            <w:bCs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二等奖</w:t>
                        </w:r>
                      </w:p>
                    </w:tc>
                  </w:tr>
                  <w:tr w14:paraId="3BA9C2C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800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F8A634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B42992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安徽锐新工程项目管理有限公司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0F328B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南谯区粮食安全基础设施建设工程章广粮站东站项目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4D2AE2B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工程量清单及控制价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02F953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王金梅、刘光林、魏如萍、许乾华</w:t>
                        </w:r>
                      </w:p>
                    </w:tc>
                  </w:tr>
                  <w:tr w14:paraId="71DAB61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800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F38EB8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17078A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安徽明涵工程项目管理有限公司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B0CD42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来安县汊河镇老旧小区改造项目-（汊河岛综合改造工程）一期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4C097F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施工全过程（跟踪+结算）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22CFA6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张民华、黄丽娜、张莅鉴、沈昭</w:t>
                        </w:r>
                      </w:p>
                    </w:tc>
                  </w:tr>
                  <w:tr w14:paraId="716797E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800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31FD4E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6EDB743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安徽瑞佳工程项目管理有限公司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C56570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来安县平阳路（建阳南路至来安大道）新建工程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AC777B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竣工结算审核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72BB72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于添伟、郑燕、胡传非、刘旺强</w:t>
                        </w:r>
                      </w:p>
                    </w:tc>
                  </w:tr>
                  <w:tr w14:paraId="02A96F0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800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7831EEC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ECD90E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安徽省招标集团股份有限公司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F38DA8F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滁州高新区城东片区产业升级示范园一期、二期建设项目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3D7253D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工程量清单及控制价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BE5CA9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马俊、张帆、王健</w:t>
                        </w:r>
                      </w:p>
                    </w:tc>
                  </w:tr>
                  <w:tr w14:paraId="74E7C86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704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29D4652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086B49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安徽天工项目管理有限公司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E8BBBD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永乐路（明湖大道-龙兴路）工程总承包项目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29B14F4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施工全过程（概算审核+跟踪+结算审核）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A75916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魏爱香、王荣杰、陶路邦</w:t>
                        </w:r>
                      </w:p>
                    </w:tc>
                  </w:tr>
                  <w:tr w14:paraId="70038D3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760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BE000AB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4ABC9A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安徽恒信造价咨询有限公司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F15030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滁州学院会峰校区学生公寓15、16号楼建设工程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FE09AF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工程量清单及控制价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B93536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刘玮玮、纪晓瑞、张利苹</w:t>
                        </w:r>
                      </w:p>
                    </w:tc>
                  </w:tr>
                  <w:tr w14:paraId="4294A44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800" w:hRule="atLeast"/>
                    </w:trPr>
                    <w:tc>
                      <w:tcPr>
                        <w:tcW w:w="87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94F5A6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A9C87D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安徽佳宝信项目管理有限公司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42C564FD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滁州市第二污水处理厂三期工程EPC项目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12B74AC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工程量清单及控制价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 w14:paraId="5B6EDD9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尹良健、张信、王鑫、黄忠玉</w:t>
                        </w:r>
                      </w:p>
                    </w:tc>
                  </w:tr>
                  <w:tr w14:paraId="4C63FCD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1430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C3A6DE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b/>
                            <w:bCs/>
                            <w:i w:val="0"/>
                            <w:iCs w:val="0"/>
                            <w:color w:val="000000"/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b/>
                            <w:bCs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三等奖</w:t>
                        </w:r>
                      </w:p>
                    </w:tc>
                  </w:tr>
                  <w:tr w14:paraId="73BF2FA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820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6CB7CC8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34E120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安徽永信工程咨询有限公司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C6EF4B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郑集镇文化创意产业园项目-标准化厂房建设工程5-7#厂房及室外配套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428DBC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工程量清单及控制价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703485C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刘连军、金锋、陈宏元、李玉萱</w:t>
                        </w:r>
                      </w:p>
                    </w:tc>
                  </w:tr>
                  <w:tr w14:paraId="7E2D2E0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420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8ED69DC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01DCDC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安徽人和项目管理有限公司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3CE8B1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滁州市第四中学搬迁维修改造工程项目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39DF7F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竣工结算审核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B407AA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朱守岛、张宗昱、刘庆媛</w:t>
                        </w:r>
                      </w:p>
                    </w:tc>
                  </w:tr>
                  <w:tr w14:paraId="16303A6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760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AC54AB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16F0EF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安徽人和项目管理有限公司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91904CC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苏滁大道与双城路交叉口东南侧房产开发地块施工项目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47D871D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工程量清单及控制价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513D79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刘庆花、张宗昱、朱守岛、吴小月</w:t>
                        </w:r>
                      </w:p>
                    </w:tc>
                  </w:tr>
                  <w:tr w14:paraId="1C2A596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760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7CD6F0C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96FD64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安徽立地工程咨询有限公司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46381F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“芯庐州”集成电路产业园一期项目（经开智造科创园）幕墙工程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6404053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工程量清单及控制价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684946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陈诚、张开凤、王克、许春燕</w:t>
                        </w:r>
                      </w:p>
                    </w:tc>
                  </w:tr>
                  <w:tr w14:paraId="691413C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760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0527AFB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25E5E1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安徽中润国元工程项目管理有限公司滁州分公司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AACC8C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龙兴路辅道延伸段（敬梓路—仁义路）项目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08E8D3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工程量清单及控制价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134837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付世宝、田兆富、田超</w:t>
                        </w:r>
                      </w:p>
                    </w:tc>
                  </w:tr>
                  <w:tr w14:paraId="6E988DC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760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4503C94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A46009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安徽顺风工程咨询有限公司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153715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滁州高教科创城科创产业园及文体活动中心工程【国际科创中心一期】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D87093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施工全过程（跟踪+结算）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1D4F3D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鲁娟娟、左强、王朝俊、刘维娜</w:t>
                        </w:r>
                      </w:p>
                    </w:tc>
                  </w:tr>
                  <w:tr w14:paraId="6D86ED8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760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81463AF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21CD28B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安徽金瑞安工程咨询有限公司滁州分公司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89BAE7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昌盛花园周边市政道路工程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BB6CD3F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施工全过程（跟踪+结算）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BB7FC6B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薛梅、陈素珍、王海燕</w:t>
                        </w:r>
                      </w:p>
                    </w:tc>
                  </w:tr>
                  <w:tr w14:paraId="7591D10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760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B00163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27A0DFC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安徽顺风工程咨询有限公司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822A77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顶山-汊河新型功能区电子信息产业园研发楼装修一期项目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AF5FED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工程量清单及控制价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C22259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左强、王朝俊、鲁娟娟、谢昕宇</w:t>
                        </w:r>
                      </w:p>
                    </w:tc>
                  </w:tr>
                  <w:tr w14:paraId="516FEF9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760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00B936D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D097752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天长市荣城工程造价事务所（普通合伙）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E9A887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天长市内城河水环境综合治理工程—同心路管网改造工程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3098D8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工程量清单及控制价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0FBE6D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董巧民、刘玉中、谢庆宁</w:t>
                        </w:r>
                      </w:p>
                    </w:tc>
                  </w:tr>
                  <w:tr w14:paraId="2CC88C4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760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A1C962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8063B6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滁州青山工程咨询有限公司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11127C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来安县人防指挥中心联合体外装饰工程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E8CA0E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施工全过程（跟踪+结算）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6C7286A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张咏梅、朱源杰、杨彬</w:t>
                        </w:r>
                      </w:p>
                    </w:tc>
                  </w:tr>
                  <w:tr w14:paraId="49241F2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760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83D654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1B8C00C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安徽创明建设项目管理有限公司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E1A270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明光市跨镇联村标准化厂房(二期)2、3号厂房项目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BBBE0DF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竣工结算审核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635E67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杨守虎、檀明霞、陈辉</w:t>
                        </w:r>
                      </w:p>
                    </w:tc>
                  </w:tr>
                  <w:tr w14:paraId="138D45E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285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F07B64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A7B93EC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安徽圆方建设咨询有限公司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4B7A36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天长市杨村镇消防站工程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6A09D2D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工程量清单及控制价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B9DC36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陈开晶、林宝娟、毛永江</w:t>
                        </w:r>
                      </w:p>
                    </w:tc>
                  </w:tr>
                  <w:tr w14:paraId="79A683F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Before w:val="1"/>
                      <w:gridAfter w:val="1"/>
                      <w:wBefore w:w="375" w:type="dxa"/>
                      <w:wAfter w:w="5" w:type="dxa"/>
                      <w:trHeight w:val="1140" w:hRule="atLeast"/>
                    </w:trPr>
                    <w:tc>
                      <w:tcPr>
                        <w:tcW w:w="87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829E3C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75F4F09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安徽众屹建设有限公司</w:t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FF22FFF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来安县老城区城市更新（一期）项目工业大道延伸段（裕安西路与宁洛高速交叉节点改扩建工程）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645FA2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工程量清单及控制价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1F7BC62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阮海兵、左世亮、罗志玮</w:t>
                        </w:r>
                      </w:p>
                    </w:tc>
                  </w:tr>
                </w:tbl>
                <w:p w14:paraId="0F2B36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14:paraId="447F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66B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58F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94174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A804CA3">
      <w:pPr>
        <w:spacing w:line="440" w:lineRule="exact"/>
        <w:rPr>
          <w:rFonts w:ascii="仿宋_GB2312" w:hAnsi="仿宋_GB2312" w:eastAsia="仿宋_GB2312" w:cs="仿宋_GB2312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FB60996-EEC6-4FB1-A573-AF5AD09EED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A385463-044B-403F-8E3A-317756262C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215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A431E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FA431E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B280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Tk0YzM1ZWMwNTY5MGYyOTliNWFhZjEwZTNiYTUifQ=="/>
  </w:docVars>
  <w:rsids>
    <w:rsidRoot w:val="00BB03EF"/>
    <w:rsid w:val="000615EB"/>
    <w:rsid w:val="00070293"/>
    <w:rsid w:val="00160517"/>
    <w:rsid w:val="002B3BE2"/>
    <w:rsid w:val="0036291F"/>
    <w:rsid w:val="00520DEC"/>
    <w:rsid w:val="006E4887"/>
    <w:rsid w:val="007A3C0C"/>
    <w:rsid w:val="00871958"/>
    <w:rsid w:val="009F6EFB"/>
    <w:rsid w:val="00BB03EF"/>
    <w:rsid w:val="00D13BA0"/>
    <w:rsid w:val="00E21408"/>
    <w:rsid w:val="01AC6741"/>
    <w:rsid w:val="02AC15FD"/>
    <w:rsid w:val="06094DCC"/>
    <w:rsid w:val="06BA14C3"/>
    <w:rsid w:val="07470C75"/>
    <w:rsid w:val="081D1EBD"/>
    <w:rsid w:val="11765A2E"/>
    <w:rsid w:val="12F76FEA"/>
    <w:rsid w:val="1DA245E0"/>
    <w:rsid w:val="1E1A747B"/>
    <w:rsid w:val="216E6E41"/>
    <w:rsid w:val="245972A2"/>
    <w:rsid w:val="27321F56"/>
    <w:rsid w:val="3F643B8D"/>
    <w:rsid w:val="473A5E5E"/>
    <w:rsid w:val="4D2F7564"/>
    <w:rsid w:val="4D9C06AE"/>
    <w:rsid w:val="51407DDA"/>
    <w:rsid w:val="626002CD"/>
    <w:rsid w:val="66420889"/>
    <w:rsid w:val="6EAE5472"/>
    <w:rsid w:val="755B6D3B"/>
    <w:rsid w:val="759B6729"/>
    <w:rsid w:val="78432441"/>
    <w:rsid w:val="7A3E52C5"/>
    <w:rsid w:val="7CE0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1440</Words>
  <Characters>1472</Characters>
  <Lines>3</Lines>
  <Paragraphs>1</Paragraphs>
  <TotalTime>10</TotalTime>
  <ScaleCrop>false</ScaleCrop>
  <LinksUpToDate>false</LinksUpToDate>
  <CharactersWithSpaces>1472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2023-04-10T09:11:00Z</dcterms:created>
  <dc:creator>xb21cn</dc:creator>
  <cp:lastModifiedBy>傅先斌</cp:lastModifiedBy>
  <dcterms:modified xsi:type="dcterms:W3CDTF">2025-06-13T08:20:38Z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C4D042E5CBA6471CA52A9E986793620B_12</vt:lpwstr>
  </property>
  <property fmtid="{D5CDD505-2E9C-101B-9397-08002B2CF9AE}" pid="4" name="KSOTemplateDocerSaveRecord">
    <vt:lpwstr>eyJoZGlkIjoiMmFjOTk0YzM1ZWMwNTY5MGYyOTliNWFhZjEwZTNiYTUiLCJ1c2VySWQiOiI0ODM0MDUwMjIifQ==</vt:lpwstr>
  </property>
</Properties>
</file>